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97" w:rsidRDefault="009A7908" w:rsidP="00A30D97">
      <w:pPr>
        <w:widowControl w:val="0"/>
        <w:jc w:val="center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36"/>
          <w:szCs w:val="36"/>
          <w:lang w:bidi="ar"/>
        </w:rPr>
        <w:t xml:space="preserve">成 </w:t>
      </w:r>
      <w:r>
        <w:rPr>
          <w:rFonts w:ascii="宋体" w:hAnsi="宋体" w:cs="宋体"/>
          <w:b/>
          <w:bCs/>
          <w:kern w:val="2"/>
          <w:sz w:val="36"/>
          <w:szCs w:val="36"/>
          <w:lang w:bidi="ar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36"/>
          <w:szCs w:val="36"/>
          <w:lang w:bidi="ar"/>
        </w:rPr>
        <w:t xml:space="preserve">绩 </w:t>
      </w:r>
      <w:r>
        <w:rPr>
          <w:rFonts w:ascii="宋体" w:hAnsi="宋体" w:cs="宋体"/>
          <w:b/>
          <w:bCs/>
          <w:kern w:val="2"/>
          <w:sz w:val="36"/>
          <w:szCs w:val="36"/>
          <w:lang w:bidi="ar"/>
        </w:rPr>
        <w:t xml:space="preserve"> </w:t>
      </w:r>
      <w:r>
        <w:rPr>
          <w:rFonts w:ascii="宋体" w:hAnsi="宋体" w:cs="宋体" w:hint="eastAsia"/>
          <w:b/>
          <w:bCs/>
          <w:kern w:val="2"/>
          <w:sz w:val="36"/>
          <w:szCs w:val="36"/>
          <w:lang w:bidi="ar"/>
        </w:rPr>
        <w:t>册</w:t>
      </w:r>
    </w:p>
    <w:p w:rsidR="00A30D97" w:rsidRDefault="009A7908" w:rsidP="00A30D97">
      <w:pPr>
        <w:widowControl w:val="0"/>
        <w:ind w:firstLineChars="147" w:firstLine="413"/>
        <w:jc w:val="center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  <w:lang w:bidi="ar"/>
        </w:rPr>
        <w:t>甲组男双</w:t>
      </w:r>
    </w:p>
    <w:tbl>
      <w:tblPr>
        <w:tblW w:w="970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123"/>
        <w:gridCol w:w="1759"/>
        <w:gridCol w:w="1940"/>
        <w:gridCol w:w="1940"/>
      </w:tblGrid>
      <w:tr w:rsidR="00A30D97" w:rsidTr="009A7908">
        <w:trPr>
          <w:trHeight w:val="82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名次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</w:tr>
      <w:tr w:rsidR="00A30D97" w:rsidTr="009A7908">
        <w:trPr>
          <w:trHeight w:val="82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第一名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西南大学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黄晓灵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西南大学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余军</w:t>
            </w:r>
          </w:p>
        </w:tc>
      </w:tr>
      <w:tr w:rsidR="00A30D97" w:rsidTr="009A7908">
        <w:trPr>
          <w:trHeight w:val="822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第二名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重庆大学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潘建华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重庆大学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赵平</w:t>
            </w:r>
          </w:p>
        </w:tc>
      </w:tr>
      <w:tr w:rsidR="00A30D97" w:rsidTr="009A7908">
        <w:trPr>
          <w:trHeight w:val="822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第三名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重庆文理学院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齐效成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重庆文理学院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梅登权</w:t>
            </w:r>
          </w:p>
        </w:tc>
      </w:tr>
      <w:tr w:rsidR="00A30D97" w:rsidTr="009A7908">
        <w:trPr>
          <w:trHeight w:val="822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秦念阳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乌晓东</w:t>
            </w:r>
          </w:p>
        </w:tc>
      </w:tr>
      <w:tr w:rsidR="00A30D97" w:rsidTr="009A7908">
        <w:trPr>
          <w:trHeight w:val="822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第五名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重庆大学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胡红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重庆大学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黄焰</w:t>
            </w:r>
          </w:p>
        </w:tc>
      </w:tr>
      <w:tr w:rsidR="00A30D97" w:rsidTr="009A7908">
        <w:trPr>
          <w:trHeight w:val="822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A30D97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重庆工商大学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胡伟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A30D97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重庆工商大学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朱富生</w:t>
            </w:r>
          </w:p>
        </w:tc>
      </w:tr>
      <w:tr w:rsidR="00A30D97" w:rsidTr="009A7908">
        <w:trPr>
          <w:trHeight w:val="837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A30D97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吴胜涛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A30D97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叶林奇</w:t>
            </w:r>
          </w:p>
        </w:tc>
      </w:tr>
      <w:tr w:rsidR="00A30D97" w:rsidTr="009A7908">
        <w:trPr>
          <w:trHeight w:val="837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A30D97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重庆师范大学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潘</w:t>
            </w: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家礼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F41CE6" w:rsidP="00A30D97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重庆师范大学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7" w:rsidRDefault="00A30D97" w:rsidP="003C087C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张建文</w:t>
            </w:r>
          </w:p>
        </w:tc>
      </w:tr>
    </w:tbl>
    <w:p w:rsidR="00A30D97" w:rsidRDefault="00A30D97" w:rsidP="00A30D97">
      <w:pPr>
        <w:widowControl w:val="0"/>
        <w:textAlignment w:val="baseline"/>
        <w:rPr>
          <w:rFonts w:ascii="宋体" w:hAnsi="Calibri" w:hint="eastAsia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9A7908" w:rsidP="00A30D97">
      <w:pPr>
        <w:widowControl w:val="0"/>
        <w:jc w:val="center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  <w:lang w:bidi="ar"/>
        </w:rPr>
        <w:t>甲组女双</w:t>
      </w:r>
    </w:p>
    <w:tbl>
      <w:tblPr>
        <w:tblW w:w="84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979"/>
        <w:gridCol w:w="1381"/>
        <w:gridCol w:w="2021"/>
        <w:gridCol w:w="1339"/>
      </w:tblGrid>
      <w:tr w:rsidR="00A30D97" w:rsidTr="009A7908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</w:tr>
      <w:tr w:rsidR="00A30D97" w:rsidTr="009A7908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第一名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赵霞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何淑云</w:t>
            </w:r>
          </w:p>
        </w:tc>
      </w:tr>
      <w:tr w:rsidR="00A30D97" w:rsidTr="009A7908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第二名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刘芳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唐俐</w:t>
            </w:r>
          </w:p>
        </w:tc>
      </w:tr>
      <w:tr w:rsidR="00A30D97" w:rsidTr="009A7908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D70A8A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第三名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重庆工商大学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D70A8A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D70A8A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罗屹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重庆工商大学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D70A8A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D70A8A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杨洪</w:t>
            </w:r>
          </w:p>
        </w:tc>
      </w:tr>
    </w:tbl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lastRenderedPageBreak/>
        <w:t xml:space="preserve"> </w:t>
      </w:r>
    </w:p>
    <w:p w:rsidR="00A30D97" w:rsidRDefault="009A7908" w:rsidP="00A30D97">
      <w:pPr>
        <w:widowControl w:val="0"/>
        <w:jc w:val="center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  <w:lang w:bidi="ar"/>
        </w:rPr>
        <w:t>乙组男双</w:t>
      </w:r>
    </w:p>
    <w:tbl>
      <w:tblPr>
        <w:tblW w:w="9888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977"/>
        <w:gridCol w:w="1978"/>
        <w:gridCol w:w="1978"/>
        <w:gridCol w:w="1978"/>
      </w:tblGrid>
      <w:tr w:rsidR="00A30D97" w:rsidTr="003C087C">
        <w:trPr>
          <w:trHeight w:val="8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</w:tr>
      <w:tr w:rsidR="00A30D97" w:rsidTr="003C087C">
        <w:trPr>
          <w:trHeight w:val="8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第一名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聂亚辉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西南大学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王夏</w:t>
            </w:r>
          </w:p>
        </w:tc>
      </w:tr>
      <w:tr w:rsidR="00A30D97" w:rsidTr="003C087C">
        <w:trPr>
          <w:trHeight w:val="89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第二名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王晓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重庆大学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钟晋</w:t>
            </w:r>
          </w:p>
        </w:tc>
      </w:tr>
      <w:tr w:rsidR="00A30D97" w:rsidTr="003C087C">
        <w:trPr>
          <w:trHeight w:val="89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第三名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重庆电子工程职业学院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吕鸣岐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重庆电子工程职业学院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汤志勇</w:t>
            </w:r>
          </w:p>
        </w:tc>
      </w:tr>
      <w:tr w:rsidR="00A30D97" w:rsidTr="003C087C">
        <w:trPr>
          <w:trHeight w:val="89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重庆航天职业技术学院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付</w:t>
            </w: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良艺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重庆工程职业学院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徐玉林</w:t>
            </w:r>
          </w:p>
        </w:tc>
      </w:tr>
      <w:tr w:rsidR="00A30D97" w:rsidTr="003C087C">
        <w:trPr>
          <w:trHeight w:val="89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第五名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西南大学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牛巨达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西南大学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付道领</w:t>
            </w:r>
          </w:p>
        </w:tc>
      </w:tr>
      <w:tr w:rsidR="00A30D97" w:rsidTr="003C087C">
        <w:trPr>
          <w:trHeight w:val="89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重庆水利电力职业技术学院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A30D97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欧吉林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重庆水利电力职业技术学院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邓文</w:t>
            </w:r>
            <w:r w:rsidR="00D70A8A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君</w:t>
            </w:r>
          </w:p>
        </w:tc>
      </w:tr>
      <w:tr w:rsidR="00A30D97" w:rsidTr="003C087C">
        <w:trPr>
          <w:trHeight w:val="904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重庆城市科技学院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D70A8A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D70A8A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何永生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重庆城市科技学院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D70A8A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敬</w:t>
            </w:r>
            <w:r w:rsidRPr="00D70A8A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福</w:t>
            </w:r>
          </w:p>
        </w:tc>
      </w:tr>
      <w:tr w:rsidR="00A30D97" w:rsidTr="003C087C">
        <w:trPr>
          <w:trHeight w:val="904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D70A8A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王永忠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F41CE6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F41CE6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D70A8A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D70A8A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陈浩琦</w:t>
            </w:r>
          </w:p>
        </w:tc>
      </w:tr>
    </w:tbl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A30D97" w:rsidP="00A30D97">
      <w:pPr>
        <w:widowControl w:val="0"/>
        <w:textAlignment w:val="baseline"/>
        <w:rPr>
          <w:rFonts w:ascii="宋体" w:hAnsi="Calibri" w:hint="eastAsia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lastRenderedPageBreak/>
        <w:t xml:space="preserve"> </w:t>
      </w:r>
    </w:p>
    <w:p w:rsidR="00A30D97" w:rsidRDefault="00A30D97" w:rsidP="00A30D97">
      <w:pPr>
        <w:widowControl w:val="0"/>
        <w:jc w:val="center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  <w:lang w:bidi="ar"/>
        </w:rPr>
        <w:t>乙组女双前八</w:t>
      </w:r>
    </w:p>
    <w:tbl>
      <w:tblPr>
        <w:tblW w:w="84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A30D97" w:rsidTr="003C087C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第一名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重庆城市管理职业学院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周杰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重庆工业职业技术学院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袁琴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第二名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黄丹丹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张莉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第三名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重庆科技大学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聂东方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重庆城市管理职业学院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苏绍华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重庆工商大学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宋琦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重庆工商大学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曾捷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第五名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重庆化工职业学院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屈秦</w:t>
            </w: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重庆电力高等专科学校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马珂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重庆工程职业技术学院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文静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重庆工程职业技术学院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杨早梅</w:t>
            </w:r>
          </w:p>
        </w:tc>
      </w:tr>
      <w:tr w:rsidR="00A30D97" w:rsidTr="003C087C">
        <w:trPr>
          <w:trHeight w:val="75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西南大学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罗</w:t>
            </w: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玉珍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西南大学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牟</w:t>
            </w: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柳</w:t>
            </w:r>
          </w:p>
        </w:tc>
      </w:tr>
      <w:tr w:rsidR="00A30D97" w:rsidTr="003C087C">
        <w:trPr>
          <w:trHeight w:val="75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马艳辉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长江师范学院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余中华</w:t>
            </w:r>
          </w:p>
        </w:tc>
      </w:tr>
    </w:tbl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</w:p>
    <w:p w:rsidR="00A30D97" w:rsidRDefault="00A30D97" w:rsidP="00A30D97">
      <w:pPr>
        <w:widowControl w:val="0"/>
        <w:textAlignment w:val="baseline"/>
        <w:rPr>
          <w:rFonts w:ascii="宋体" w:hAnsi="Calibri" w:hint="eastAsia"/>
          <w:b/>
          <w:bCs/>
          <w:sz w:val="28"/>
          <w:szCs w:val="28"/>
        </w:rPr>
      </w:pPr>
    </w:p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</w:p>
    <w:p w:rsidR="00A30D97" w:rsidRDefault="008E632D" w:rsidP="00A30D97">
      <w:pPr>
        <w:widowControl w:val="0"/>
        <w:jc w:val="center"/>
        <w:textAlignment w:val="baseline"/>
        <w:rPr>
          <w:rFonts w:ascii="宋体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2"/>
          <w:sz w:val="28"/>
          <w:szCs w:val="28"/>
          <w:lang w:bidi="ar"/>
        </w:rPr>
        <w:t>领导</w:t>
      </w:r>
      <w:r w:rsidR="00A30D97">
        <w:rPr>
          <w:rFonts w:ascii="宋体" w:hAnsi="宋体" w:cs="宋体" w:hint="eastAsia"/>
          <w:b/>
          <w:bCs/>
          <w:kern w:val="2"/>
          <w:sz w:val="28"/>
          <w:szCs w:val="28"/>
          <w:lang w:bidi="ar"/>
        </w:rPr>
        <w:t>组前八</w:t>
      </w:r>
    </w:p>
    <w:tbl>
      <w:tblPr>
        <w:tblW w:w="84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A30D97" w:rsidTr="003C087C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代表学校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  <w:lang w:bidi="ar"/>
              </w:rPr>
              <w:t>姓名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第一名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四川外国语大学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卢波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四川外国语大学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吴名江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第二名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重庆电子工程职业学院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孙卫平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重庆电子工程职业学院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徐然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第三名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重庆电子工程职业学院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黄爱明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重庆电子工程职业学院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蒋斌</w:t>
            </w:r>
          </w:p>
        </w:tc>
      </w:tr>
      <w:tr w:rsidR="00A30D97" w:rsidTr="003C087C">
        <w:trPr>
          <w:trHeight w:val="74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jc w:val="center"/>
              <w:rPr>
                <w:rFonts w:ascii="Calibri" w:hAnsi="Calibri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重庆机电职业技术大学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A30D97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戴建华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>
              <w:rPr>
                <w:rFonts w:ascii="宋体" w:hAnsi="Calibri" w:cs="宋体" w:hint="eastAsia"/>
                <w:b/>
                <w:bCs/>
                <w:kern w:val="2"/>
                <w:sz w:val="28"/>
                <w:szCs w:val="28"/>
                <w:lang w:bidi="ar"/>
              </w:rPr>
              <w:t>重庆机电职业技术大学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7" w:rsidRDefault="008E632D" w:rsidP="009A7908">
            <w:pPr>
              <w:widowControl w:val="0"/>
              <w:jc w:val="center"/>
              <w:textAlignment w:val="baseline"/>
              <w:rPr>
                <w:rFonts w:ascii="宋体" w:hAnsi="Calibri" w:cs="宋体"/>
                <w:b/>
                <w:bCs/>
                <w:sz w:val="28"/>
                <w:szCs w:val="28"/>
              </w:rPr>
            </w:pPr>
            <w:r w:rsidRPr="008E632D">
              <w:rPr>
                <w:rFonts w:ascii="宋体" w:hAnsi="Calibri" w:cs="宋体" w:hint="eastAsia"/>
                <w:b/>
                <w:bCs/>
                <w:sz w:val="28"/>
                <w:szCs w:val="28"/>
              </w:rPr>
              <w:t>杨琼威</w:t>
            </w:r>
          </w:p>
        </w:tc>
      </w:tr>
    </w:tbl>
    <w:p w:rsidR="00A30D97" w:rsidRDefault="00A30D97" w:rsidP="00A30D97">
      <w:pPr>
        <w:widowControl w:val="0"/>
        <w:textAlignment w:val="baseline"/>
        <w:rPr>
          <w:rFonts w:ascii="宋体" w:hAnsi="Calibri"/>
          <w:b/>
          <w:bCs/>
          <w:sz w:val="28"/>
          <w:szCs w:val="28"/>
        </w:rPr>
      </w:pPr>
      <w:r>
        <w:rPr>
          <w:rFonts w:ascii="宋体" w:hAnsi="Calibri" w:hint="eastAsia"/>
          <w:b/>
          <w:bCs/>
          <w:kern w:val="2"/>
          <w:sz w:val="28"/>
          <w:szCs w:val="28"/>
          <w:lang w:bidi="ar"/>
        </w:rPr>
        <w:t xml:space="preserve"> </w:t>
      </w:r>
    </w:p>
    <w:p w:rsidR="00A30D97" w:rsidRDefault="00A30D97" w:rsidP="00A30D97">
      <w:pPr>
        <w:widowControl w:val="0"/>
        <w:textAlignment w:val="baseline"/>
        <w:rPr>
          <w:sz w:val="20"/>
          <w:szCs w:val="20"/>
        </w:rPr>
      </w:pPr>
      <w:r>
        <w:rPr>
          <w:rFonts w:ascii="Calibri" w:hAnsi="Calibri"/>
          <w:kern w:val="2"/>
          <w:sz w:val="20"/>
          <w:szCs w:val="20"/>
          <w:lang w:bidi="ar"/>
        </w:rPr>
        <w:t xml:space="preserve"> </w:t>
      </w:r>
    </w:p>
    <w:p w:rsidR="00A30D97" w:rsidRDefault="00A30D97" w:rsidP="00A30D97"/>
    <w:p w:rsidR="00A30D97" w:rsidRDefault="00A30D97" w:rsidP="00A30D97"/>
    <w:p w:rsidR="00A30D97" w:rsidRDefault="00A30D97" w:rsidP="00A30D97"/>
    <w:p w:rsidR="00A30D97" w:rsidRDefault="00A30D97" w:rsidP="00A30D97"/>
    <w:p w:rsidR="00A30D97" w:rsidRDefault="00A30D97" w:rsidP="00A30D97"/>
    <w:p w:rsidR="00C121C7" w:rsidRDefault="00C121C7"/>
    <w:sectPr w:rsidR="00C1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A4" w:rsidRDefault="008644A4" w:rsidP="00A30D97">
      <w:pPr>
        <w:spacing w:line="240" w:lineRule="auto"/>
      </w:pPr>
      <w:r>
        <w:separator/>
      </w:r>
    </w:p>
  </w:endnote>
  <w:endnote w:type="continuationSeparator" w:id="0">
    <w:p w:rsidR="008644A4" w:rsidRDefault="008644A4" w:rsidP="00A30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A4" w:rsidRDefault="008644A4" w:rsidP="00A30D97">
      <w:pPr>
        <w:spacing w:line="240" w:lineRule="auto"/>
      </w:pPr>
      <w:r>
        <w:separator/>
      </w:r>
    </w:p>
  </w:footnote>
  <w:footnote w:type="continuationSeparator" w:id="0">
    <w:p w:rsidR="008644A4" w:rsidRDefault="008644A4" w:rsidP="00A30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9A"/>
    <w:rsid w:val="007D339A"/>
    <w:rsid w:val="008644A4"/>
    <w:rsid w:val="008E632D"/>
    <w:rsid w:val="009A7908"/>
    <w:rsid w:val="00A30D97"/>
    <w:rsid w:val="00B474FC"/>
    <w:rsid w:val="00C121C7"/>
    <w:rsid w:val="00D70A8A"/>
    <w:rsid w:val="00F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A522"/>
  <w15:docId w15:val="{4B1BC29D-15CC-472A-B78D-328AD326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97"/>
    <w:pPr>
      <w:tabs>
        <w:tab w:val="left" w:pos="377"/>
      </w:tabs>
      <w:spacing w:line="300" w:lineRule="auto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D97"/>
    <w:pPr>
      <w:widowControl w:val="0"/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D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D97"/>
    <w:pPr>
      <w:widowControl w:val="0"/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微软用户</cp:lastModifiedBy>
  <cp:revision>4</cp:revision>
  <dcterms:created xsi:type="dcterms:W3CDTF">2024-05-12T13:45:00Z</dcterms:created>
  <dcterms:modified xsi:type="dcterms:W3CDTF">2024-05-16T01:31:00Z</dcterms:modified>
</cp:coreProperties>
</file>